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E46" w:rsidRDefault="00F55E46" w:rsidP="005C48E3">
      <w:pPr>
        <w:pStyle w:val="a3"/>
        <w:wordWrap/>
        <w:spacing w:line="240" w:lineRule="auto"/>
      </w:pPr>
      <w:r>
        <w:rPr>
          <w:rFonts w:ascii="ＭＳ 明朝" w:hAnsi="ＭＳ 明朝" w:hint="eastAsia"/>
        </w:rPr>
        <w:t>様式 ４１</w:t>
      </w:r>
    </w:p>
    <w:p w:rsidR="00F55E46" w:rsidRDefault="00F55E46" w:rsidP="005C48E3">
      <w:pPr>
        <w:pStyle w:val="a3"/>
        <w:wordWrap/>
        <w:spacing w:line="240" w:lineRule="auto"/>
      </w:pPr>
    </w:p>
    <w:p w:rsidR="00F55E46" w:rsidRDefault="00F55E46" w:rsidP="005C48E3">
      <w:pPr>
        <w:pStyle w:val="a3"/>
        <w:wordWrap/>
        <w:spacing w:line="240" w:lineRule="auto"/>
      </w:pPr>
      <w:r>
        <w:rPr>
          <w:rFonts w:ascii="ＭＳ 明朝" w:hAnsi="ＭＳ 明朝" w:hint="eastAsia"/>
        </w:rPr>
        <w:t xml:space="preserve">                             </w:t>
      </w:r>
      <w:r>
        <w:rPr>
          <w:rFonts w:ascii="ＭＳ 明朝" w:hAnsi="ＭＳ 明朝" w:hint="eastAsia"/>
          <w:sz w:val="28"/>
          <w:szCs w:val="28"/>
        </w:rPr>
        <w:t>３級火薬庫定期自主検査結果表</w:t>
      </w:r>
    </w:p>
    <w:p w:rsidR="00F55E46" w:rsidRDefault="00F55E46" w:rsidP="005C48E3">
      <w:pPr>
        <w:pStyle w:val="a3"/>
        <w:wordWrap/>
        <w:spacing w:line="240" w:lineRule="auto"/>
      </w:pPr>
    </w:p>
    <w:p w:rsidR="00F55E46" w:rsidRDefault="00F55E46" w:rsidP="005C48E3">
      <w:pPr>
        <w:pStyle w:val="a3"/>
        <w:wordWrap/>
        <w:spacing w:line="240" w:lineRule="auto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32"/>
        <w:gridCol w:w="288"/>
        <w:gridCol w:w="1824"/>
        <w:gridCol w:w="1824"/>
        <w:gridCol w:w="1248"/>
        <w:gridCol w:w="672"/>
        <w:gridCol w:w="1344"/>
        <w:gridCol w:w="672"/>
      </w:tblGrid>
      <w:tr w:rsidR="00F55E46" w:rsidTr="001D03C6">
        <w:trPr>
          <w:trHeight w:hRule="exact" w:val="378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保安物件の種類</w:t>
            </w: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第   １   種</w:t>
            </w: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第   ２   種</w:t>
            </w:r>
          </w:p>
        </w:tc>
        <w:tc>
          <w:tcPr>
            <w:tcW w:w="19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第   ３   種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第    ４    種</w:t>
            </w:r>
          </w:p>
        </w:tc>
      </w:tr>
      <w:tr w:rsidR="00F55E46" w:rsidTr="001D03C6">
        <w:trPr>
          <w:trHeight w:hRule="exact" w:val="756"/>
        </w:trPr>
        <w:tc>
          <w:tcPr>
            <w:tcW w:w="19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</w:t>
            </w:r>
            <w:r w:rsidRPr="002C29A4">
              <w:rPr>
                <w:rFonts w:ascii="ＭＳ 明朝" w:hAnsi="ＭＳ 明朝" w:hint="eastAsia"/>
                <w:spacing w:val="7"/>
                <w:fitText w:val="1620" w:id="569012236"/>
              </w:rPr>
              <w:t>火薬庫の付近に</w:t>
            </w:r>
            <w:r w:rsidRPr="002C29A4">
              <w:rPr>
                <w:rFonts w:ascii="ＭＳ 明朝" w:hAnsi="ＭＳ 明朝" w:hint="eastAsia"/>
                <w:spacing w:val="1"/>
                <w:fitText w:val="1620" w:id="569012236"/>
              </w:rPr>
              <w:t>あ</w:t>
            </w:r>
          </w:p>
          <w:p w:rsidR="00F55E46" w:rsidRDefault="00F55E46" w:rsidP="001D03C6">
            <w:pPr>
              <w:pStyle w:val="a3"/>
              <w:wordWrap/>
              <w:spacing w:beforeLines="50" w:before="120" w:line="240" w:lineRule="auto"/>
            </w:pPr>
            <w:r>
              <w:rPr>
                <w:rFonts w:ascii="ＭＳ 明朝" w:hAnsi="ＭＳ 明朝" w:hint="eastAsia"/>
              </w:rPr>
              <w:t xml:space="preserve"> </w:t>
            </w:r>
            <w:r w:rsidRPr="002C29A4">
              <w:rPr>
                <w:rFonts w:ascii="ＭＳ 明朝" w:hAnsi="ＭＳ 明朝" w:hint="eastAsia"/>
                <w:spacing w:val="7"/>
                <w:fitText w:val="1620" w:id="569012237"/>
              </w:rPr>
              <w:t>る保安物件の名</w:t>
            </w:r>
            <w:r w:rsidRPr="002C29A4">
              <w:rPr>
                <w:rFonts w:ascii="ＭＳ 明朝" w:hAnsi="ＭＳ 明朝" w:hint="eastAsia"/>
                <w:spacing w:val="1"/>
                <w:fitText w:val="1620" w:id="569012237"/>
              </w:rPr>
              <w:t>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</w:tr>
      <w:tr w:rsidR="00F55E46" w:rsidTr="001D03C6">
        <w:trPr>
          <w:trHeight w:hRule="exact" w:val="756"/>
        </w:trPr>
        <w:tc>
          <w:tcPr>
            <w:tcW w:w="19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</w:t>
            </w:r>
            <w:r w:rsidRPr="002C29A4">
              <w:rPr>
                <w:rFonts w:ascii="ＭＳ 明朝" w:hAnsi="ＭＳ 明朝" w:hint="eastAsia"/>
                <w:spacing w:val="7"/>
                <w:fitText w:val="1620" w:id="569012238"/>
              </w:rPr>
              <w:t>当該保安物件ま</w:t>
            </w:r>
            <w:r w:rsidRPr="002C29A4">
              <w:rPr>
                <w:rFonts w:ascii="ＭＳ 明朝" w:hAnsi="ＭＳ 明朝" w:hint="eastAsia"/>
                <w:spacing w:val="1"/>
                <w:fitText w:val="1620" w:id="569012238"/>
              </w:rPr>
              <w:t>で</w:t>
            </w:r>
          </w:p>
          <w:p w:rsidR="00F55E46" w:rsidRDefault="00F55E46" w:rsidP="001D03C6">
            <w:pPr>
              <w:pStyle w:val="a3"/>
              <w:wordWrap/>
              <w:spacing w:beforeLines="50" w:before="120" w:line="240" w:lineRule="auto"/>
            </w:pPr>
            <w:r>
              <w:rPr>
                <w:rFonts w:ascii="ＭＳ 明朝" w:hAnsi="ＭＳ 明朝" w:hint="eastAsia"/>
              </w:rPr>
              <w:t xml:space="preserve"> の距離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   ｍ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   ｍ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     ｍ</w:t>
            </w:r>
          </w:p>
        </w:tc>
      </w:tr>
      <w:tr w:rsidR="00F55E46" w:rsidTr="001D03C6">
        <w:trPr>
          <w:trHeight w:hRule="exact" w:val="378"/>
        </w:trPr>
        <w:tc>
          <w:tcPr>
            <w:tcW w:w="19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検   査   結   果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  ・  否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  ・  否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  ・  否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  ・  否</w:t>
            </w:r>
          </w:p>
        </w:tc>
      </w:tr>
      <w:tr w:rsidR="00F55E46" w:rsidTr="001D03C6">
        <w:trPr>
          <w:trHeight w:hRule="exact" w:val="378"/>
        </w:trPr>
        <w:tc>
          <w:tcPr>
            <w:tcW w:w="1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検　査　項　目</w:t>
            </w:r>
          </w:p>
        </w:tc>
        <w:tc>
          <w:tcPr>
            <w:tcW w:w="51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検　    　査    　　内　   　容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補正・補修事項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判定</w:t>
            </w:r>
          </w:p>
        </w:tc>
      </w:tr>
      <w:tr w:rsidR="00F55E46" w:rsidTr="001D03C6">
        <w:trPr>
          <w:trHeight w:hRule="exact" w:val="378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 w:rsidRPr="002C29A4">
              <w:rPr>
                <w:rFonts w:ascii="ＭＳ 明朝" w:hAnsi="ＭＳ 明朝" w:hint="eastAsia"/>
                <w:spacing w:val="20"/>
                <w:fitText w:val="1340" w:id="569012239"/>
              </w:rPr>
              <w:t>入口の二重</w:t>
            </w:r>
            <w:r w:rsidRPr="002C29A4">
              <w:rPr>
                <w:rFonts w:ascii="ＭＳ 明朝" w:hAnsi="ＭＳ 明朝" w:hint="eastAsia"/>
                <w:fitText w:val="1340" w:id="569012239"/>
              </w:rPr>
              <w:t>扉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耐火扉の構造、厚さ等の基準は維持されているか。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1D03C6">
        <w:trPr>
          <w:trHeight w:hRule="exact" w:val="378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 w:rsidRPr="002C29A4">
              <w:rPr>
                <w:rFonts w:ascii="ＭＳ 明朝" w:hAnsi="ＭＳ 明朝" w:hint="eastAsia"/>
                <w:spacing w:val="20"/>
                <w:fitText w:val="1340" w:id="569012240"/>
              </w:rPr>
              <w:t>盗難防止措</w:t>
            </w:r>
            <w:r w:rsidRPr="002C29A4">
              <w:rPr>
                <w:rFonts w:ascii="ＭＳ 明朝" w:hAnsi="ＭＳ 明朝" w:hint="eastAsia"/>
                <w:fitText w:val="1340" w:id="569012240"/>
              </w:rPr>
              <w:t>置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内扉と外扉に取り付けた錠は基準に適合するか。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1D03C6">
        <w:trPr>
          <w:trHeight w:hRule="exact" w:val="378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 w:rsidRPr="002C29A4">
              <w:rPr>
                <w:rFonts w:ascii="ＭＳ 明朝" w:hAnsi="ＭＳ 明朝" w:hint="eastAsia"/>
                <w:spacing w:val="20"/>
                <w:fitText w:val="1340" w:id="569012224"/>
              </w:rPr>
              <w:t>床下の通気</w:t>
            </w:r>
            <w:r w:rsidRPr="002C29A4">
              <w:rPr>
                <w:rFonts w:ascii="ＭＳ 明朝" w:hAnsi="ＭＳ 明朝" w:hint="eastAsia"/>
                <w:fitText w:val="1340" w:id="569012224"/>
              </w:rPr>
              <w:t>孔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金網張り、鉄棒に腐食等の異常はないか。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1D03C6">
        <w:trPr>
          <w:trHeight w:hRule="exact" w:val="378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内　　　　　面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板張り、床面に鉄類は表われていないか。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1D03C6">
        <w:trPr>
          <w:trHeight w:hRule="exact" w:val="378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 w:rsidRPr="002C29A4">
              <w:rPr>
                <w:rFonts w:ascii="ＭＳ 明朝" w:hAnsi="ＭＳ 明朝" w:hint="eastAsia"/>
                <w:w w:val="82"/>
                <w:fitText w:val="1340" w:id="569012225"/>
              </w:rPr>
              <w:t>天井･両妻の換気</w:t>
            </w:r>
            <w:r w:rsidRPr="002C29A4">
              <w:rPr>
                <w:rFonts w:ascii="ＭＳ 明朝" w:hAnsi="ＭＳ 明朝" w:hint="eastAsia"/>
                <w:spacing w:val="13"/>
                <w:w w:val="82"/>
                <w:fitText w:val="1340" w:id="569012225"/>
              </w:rPr>
              <w:t>孔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金網張りに腐食などの異常はないか。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1D03C6">
        <w:trPr>
          <w:trHeight w:hRule="exact" w:val="378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壁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構造、厚さ等の基準は維持されているか。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1D03C6">
        <w:trPr>
          <w:trHeight w:hRule="exact" w:val="378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天    井    裏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盗難防止の金網張りに異常はないか。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1D03C6">
        <w:trPr>
          <w:trHeight w:hRule="exact" w:val="378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屋          根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鉄網セメントモルタル仕上げ等耐火構造に異常ないか。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1D03C6">
        <w:trPr>
          <w:trHeight w:hRule="exact" w:val="380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隔          壁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構造、厚さ等の基準は維持されているか。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1D03C6">
        <w:trPr>
          <w:trHeight w:hRule="exact" w:val="380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入 口 の 位 置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付近の保安物件に対し危険の虞のない側であるか。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1D03C6">
        <w:trPr>
          <w:trHeight w:hRule="exact" w:val="380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土          堤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こう配、高さ、厚さ等の基準は維持されているか。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1D03C6">
        <w:trPr>
          <w:trHeight w:hRule="exact" w:val="380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簡  易  土  堤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こう配、高さ、厚さ等の基準は維持されているか。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1D03C6">
        <w:trPr>
          <w:trHeight w:hRule="exact" w:val="380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警  鳴  装  置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別紙点検表による。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</w:p>
        </w:tc>
      </w:tr>
      <w:tr w:rsidR="00F55E46" w:rsidTr="001D03C6">
        <w:trPr>
          <w:trHeight w:hRule="exact" w:val="380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注  水  設  備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貯水槽等の位置、数量は良いか。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1D03C6">
        <w:trPr>
          <w:trHeight w:hRule="exact" w:val="380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</w:p>
        </w:tc>
      </w:tr>
      <w:tr w:rsidR="00F55E46" w:rsidTr="001D03C6">
        <w:trPr>
          <w:trHeight w:hRule="exact" w:val="380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</w:p>
        </w:tc>
      </w:tr>
      <w:tr w:rsidR="00F55E46" w:rsidTr="001D03C6">
        <w:trPr>
          <w:trHeight w:hRule="exact" w:val="380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</w:p>
        </w:tc>
      </w:tr>
      <w:tr w:rsidR="00F55E46" w:rsidTr="001D03C6">
        <w:trPr>
          <w:trHeight w:hRule="exact" w:val="380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</w:p>
        </w:tc>
      </w:tr>
      <w:tr w:rsidR="00F55E46" w:rsidTr="001D03C6">
        <w:trPr>
          <w:trHeight w:hRule="exact" w:val="380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窓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鉄棒、引戸の不透明ガラス、防火扉に異常はないか。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1D03C6">
        <w:trPr>
          <w:trHeight w:hRule="exact" w:val="380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 w:rsidRPr="002C29A4">
              <w:rPr>
                <w:rFonts w:ascii="ＭＳ 明朝" w:hAnsi="ＭＳ 明朝" w:hint="eastAsia"/>
                <w:spacing w:val="20"/>
                <w:fitText w:val="1340" w:id="569012226"/>
              </w:rPr>
              <w:t>庫内暖房設</w:t>
            </w:r>
            <w:r w:rsidRPr="002C29A4">
              <w:rPr>
                <w:rFonts w:ascii="ＭＳ 明朝" w:hAnsi="ＭＳ 明朝" w:hint="eastAsia"/>
                <w:fitText w:val="1340" w:id="569012226"/>
              </w:rPr>
              <w:t>備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有・無</w:t>
            </w:r>
          </w:p>
        </w:tc>
      </w:tr>
      <w:tr w:rsidR="00F55E46" w:rsidTr="001D03C6">
        <w:trPr>
          <w:trHeight w:hRule="exact" w:val="380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 w:rsidRPr="002C29A4">
              <w:rPr>
                <w:rFonts w:ascii="ＭＳ 明朝" w:hAnsi="ＭＳ 明朝" w:hint="eastAsia"/>
                <w:spacing w:val="20"/>
                <w:fitText w:val="1340" w:id="569012227"/>
              </w:rPr>
              <w:t>庫内照明設</w:t>
            </w:r>
            <w:r w:rsidRPr="002C29A4">
              <w:rPr>
                <w:rFonts w:ascii="ＭＳ 明朝" w:hAnsi="ＭＳ 明朝" w:hint="eastAsia"/>
                <w:fitText w:val="1340" w:id="569012227"/>
              </w:rPr>
              <w:t>備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防爆式電燈、配線等に異常はないか。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1D03C6">
        <w:trPr>
          <w:trHeight w:hRule="exact" w:val="380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 w:rsidRPr="002C29A4">
              <w:rPr>
                <w:rFonts w:ascii="ＭＳ 明朝" w:hAnsi="ＭＳ 明朝" w:hint="eastAsia"/>
                <w:spacing w:val="20"/>
                <w:fitText w:val="1340" w:id="569012228"/>
              </w:rPr>
              <w:t>外部点燈装</w:t>
            </w:r>
            <w:r w:rsidRPr="002C29A4">
              <w:rPr>
                <w:rFonts w:ascii="ＭＳ 明朝" w:hAnsi="ＭＳ 明朝" w:hint="eastAsia"/>
                <w:fitText w:val="1340" w:id="569012228"/>
              </w:rPr>
              <w:t>置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有・無</w:t>
            </w:r>
          </w:p>
        </w:tc>
      </w:tr>
      <w:tr w:rsidR="00F55E46" w:rsidTr="001D03C6">
        <w:trPr>
          <w:trHeight w:hRule="exact" w:val="1140"/>
        </w:trPr>
        <w:tc>
          <w:tcPr>
            <w:tcW w:w="16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>検査を指揮監督し</w:t>
            </w:r>
          </w:p>
          <w:p w:rsidR="00F55E46" w:rsidRDefault="00F55E46" w:rsidP="001D03C6">
            <w:pPr>
              <w:pStyle w:val="a3"/>
              <w:wordWrap/>
              <w:spacing w:beforeLines="50" w:before="120" w:line="240" w:lineRule="auto"/>
            </w:pPr>
            <w:r>
              <w:rPr>
                <w:rFonts w:ascii="ＭＳ 明朝" w:hAnsi="ＭＳ 明朝" w:hint="eastAsia"/>
              </w:rPr>
              <w:t>た保安責任者によ</w:t>
            </w:r>
          </w:p>
          <w:p w:rsidR="00F55E46" w:rsidRDefault="00F55E46" w:rsidP="001D03C6">
            <w:pPr>
              <w:pStyle w:val="a3"/>
              <w:wordWrap/>
              <w:spacing w:beforeLines="50" w:before="120" w:line="240" w:lineRule="auto"/>
            </w:pPr>
            <w:r>
              <w:rPr>
                <w:rFonts w:ascii="ＭＳ 明朝" w:hAnsi="ＭＳ 明朝" w:hint="eastAsia"/>
              </w:rPr>
              <w:t>る記名</w:t>
            </w:r>
          </w:p>
        </w:tc>
        <w:tc>
          <w:tcPr>
            <w:tcW w:w="7872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55E46" w:rsidRDefault="00F55E46" w:rsidP="001D03C6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                                                            　  </w:t>
            </w:r>
            <w:r w:rsidR="002C29A4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F55E46" w:rsidRDefault="00F55E46" w:rsidP="001D03C6">
      <w:pPr>
        <w:pStyle w:val="a3"/>
        <w:wordWrap/>
        <w:spacing w:line="240" w:lineRule="auto"/>
      </w:pPr>
    </w:p>
    <w:sectPr w:rsidR="00F55E46" w:rsidSect="00F55E4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48E3" w:rsidRDefault="005C48E3" w:rsidP="005C48E3">
      <w:r>
        <w:separator/>
      </w:r>
    </w:p>
  </w:endnote>
  <w:endnote w:type="continuationSeparator" w:id="0">
    <w:p w:rsidR="005C48E3" w:rsidRDefault="005C48E3" w:rsidP="005C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48E3" w:rsidRDefault="005C48E3" w:rsidP="005C48E3">
      <w:r>
        <w:separator/>
      </w:r>
    </w:p>
  </w:footnote>
  <w:footnote w:type="continuationSeparator" w:id="0">
    <w:p w:rsidR="005C48E3" w:rsidRDefault="005C48E3" w:rsidP="005C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E46"/>
    <w:rsid w:val="001D03C6"/>
    <w:rsid w:val="002C29A4"/>
    <w:rsid w:val="005C48E3"/>
    <w:rsid w:val="00C456D6"/>
    <w:rsid w:val="00F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6368D6"/>
  <w15:docId w15:val="{A835FDF0-A46A-4524-8F69-8363B49F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456D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C4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48E3"/>
  </w:style>
  <w:style w:type="paragraph" w:styleId="a6">
    <w:name w:val="footer"/>
    <w:basedOn w:val="a"/>
    <w:link w:val="a7"/>
    <w:uiPriority w:val="99"/>
    <w:semiHidden/>
    <w:unhideWhenUsed/>
    <w:rsid w:val="005C4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2014-01-29T01:01:00Z</dcterms:created>
  <dcterms:modified xsi:type="dcterms:W3CDTF">2021-01-13T06:35:00Z</dcterms:modified>
</cp:coreProperties>
</file>